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6F" w:rsidRPr="001A3F95" w:rsidRDefault="002C7C6F" w:rsidP="002C7C6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lang w:val="pt-BR"/>
        </w:rPr>
      </w:pPr>
    </w:p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283"/>
        <w:gridCol w:w="3119"/>
        <w:gridCol w:w="2037"/>
      </w:tblGrid>
      <w:tr w:rsidR="00E07FD8" w:rsidRPr="001A3F95" w:rsidTr="0075133A">
        <w:trPr>
          <w:trHeight w:val="397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2C7C6F" w:rsidRPr="001A3F95" w:rsidTr="00BB039F">
        <w:trPr>
          <w:trHeight w:val="20"/>
          <w:jc w:val="center"/>
        </w:trPr>
        <w:tc>
          <w:tcPr>
            <w:tcW w:w="10963" w:type="dxa"/>
            <w:gridSpan w:val="6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7C6F" w:rsidRPr="001A3F95" w:rsidTr="00F638FB">
        <w:trPr>
          <w:trHeight w:val="20"/>
          <w:jc w:val="center"/>
        </w:trPr>
        <w:tc>
          <w:tcPr>
            <w:tcW w:w="5524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3F95">
              <w:rPr>
                <w:rFonts w:ascii="Arial" w:hAnsi="Arial" w:cs="Arial"/>
                <w:sz w:val="20"/>
                <w:szCs w:val="20"/>
              </w:rPr>
              <w:t>Telefone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1A3F9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A3F95">
              <w:rPr>
                <w:rFonts w:ascii="Arial" w:hAnsi="Arial" w:cs="Arial"/>
                <w:sz w:val="20"/>
                <w:szCs w:val="20"/>
              </w:rPr>
              <w:t>)</w:t>
            </w:r>
            <w:r w:rsidR="00285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9" w:type="dxa"/>
            <w:gridSpan w:val="3"/>
          </w:tcPr>
          <w:p w:rsidR="002C7C6F" w:rsidRPr="001A3F95" w:rsidRDefault="007066B9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Celular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2C7C6F" w:rsidRPr="001A3F95">
              <w:rPr>
                <w:rFonts w:ascii="Arial" w:hAnsi="Arial" w:cs="Arial"/>
                <w:sz w:val="20"/>
                <w:szCs w:val="20"/>
              </w:rPr>
              <w:t>(</w:t>
            </w:r>
            <w:r w:rsidR="002C7C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7C6F" w:rsidRPr="001A3F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7C6F" w:rsidRPr="001A3F95" w:rsidTr="00EE71B3">
        <w:trPr>
          <w:trHeight w:val="20"/>
          <w:jc w:val="center"/>
        </w:trPr>
        <w:tc>
          <w:tcPr>
            <w:tcW w:w="10963" w:type="dxa"/>
            <w:gridSpan w:val="6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7C6F" w:rsidRPr="001A3F95" w:rsidTr="00242864">
        <w:trPr>
          <w:trHeight w:val="20"/>
          <w:jc w:val="center"/>
        </w:trPr>
        <w:tc>
          <w:tcPr>
            <w:tcW w:w="10963" w:type="dxa"/>
            <w:gridSpan w:val="6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Endereço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7C6F" w:rsidRPr="001A3F95" w:rsidTr="005E29B5">
        <w:trPr>
          <w:trHeight w:val="305"/>
          <w:jc w:val="center"/>
        </w:trPr>
        <w:tc>
          <w:tcPr>
            <w:tcW w:w="5524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Cidade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9" w:type="dxa"/>
            <w:gridSpan w:val="3"/>
          </w:tcPr>
          <w:p w:rsidR="002C7C6F" w:rsidRPr="001A3F95" w:rsidRDefault="002C7C6F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7FD8" w:rsidRPr="001A3F95" w:rsidTr="007B6AA9">
        <w:trPr>
          <w:trHeight w:val="20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Possui alguma deficiência que necessite de adaptação específica para a realização das provas? </w:t>
            </w:r>
            <w:bookmarkStart w:id="0" w:name="Selecionar1"/>
            <w:r w:rsidRPr="001A3F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056E4">
              <w:rPr>
                <w:rFonts w:ascii="Arial" w:hAnsi="Arial" w:cs="Arial"/>
                <w:sz w:val="20"/>
                <w:szCs w:val="20"/>
              </w:rPr>
            </w:r>
            <w:r w:rsidR="00005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F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 Não       </w:t>
            </w:r>
            <w:r w:rsidRPr="001A3F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056E4">
              <w:rPr>
                <w:rFonts w:ascii="Arial" w:hAnsi="Arial" w:cs="Arial"/>
                <w:sz w:val="20"/>
                <w:szCs w:val="20"/>
              </w:rPr>
            </w:r>
            <w:r w:rsidR="00005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F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 Sim</w:t>
            </w:r>
          </w:p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A3F95">
              <w:rPr>
                <w:rFonts w:ascii="Arial" w:hAnsi="Arial" w:cs="Arial"/>
                <w:sz w:val="20"/>
                <w:szCs w:val="20"/>
                <w:lang w:val="pt-BR"/>
              </w:rPr>
              <w:t xml:space="preserve">Se sim, especifique a adaptação necessária: </w:t>
            </w:r>
          </w:p>
        </w:tc>
      </w:tr>
      <w:tr w:rsidR="00E07FD8" w:rsidRPr="001A3F95" w:rsidTr="0076013D">
        <w:trPr>
          <w:trHeight w:val="444"/>
          <w:jc w:val="center"/>
        </w:trPr>
        <w:tc>
          <w:tcPr>
            <w:tcW w:w="10963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FORMAÇÃO ACADÊMICA E PROFISSIONAL</w:t>
            </w:r>
            <w:r w:rsidR="0076013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418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2977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EXPERIÊNCIA DOCENTE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418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2977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Atividades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Desenvolvidas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0056E4" w:rsidTr="0075133A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B6A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  <w:lang w:val="pt-BR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EXPERIÊNCIA DOCENTE COM ALUNOS </w:t>
            </w:r>
            <w:r w:rsidR="007066B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 ALUNAS </w:t>
            </w:r>
            <w:r w:rsidRPr="001A3F95">
              <w:rPr>
                <w:rFonts w:ascii="Arial" w:hAnsi="Arial" w:cs="Arial"/>
                <w:b/>
                <w:sz w:val="20"/>
                <w:szCs w:val="20"/>
                <w:lang w:val="pt-BR"/>
              </w:rPr>
              <w:t>COM DEFICIÊNCIA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418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2977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Atividades</w:t>
            </w:r>
            <w:proofErr w:type="spellEnd"/>
            <w:r w:rsidRPr="001A3F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Desenvolvidas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75133A">
        <w:trPr>
          <w:trHeight w:val="510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513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EXPERIÊNCIA ARTÍSTICA</w:t>
            </w: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78" w:type="dxa"/>
            <w:gridSpan w:val="3"/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6013D" w:rsidRPr="001A3F95" w:rsidRDefault="0076013D" w:rsidP="007760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F95">
              <w:rPr>
                <w:rFonts w:ascii="Arial" w:hAnsi="Arial" w:cs="Arial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6013D" w:rsidRPr="001A3F95" w:rsidRDefault="0076013D" w:rsidP="007601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Comprovação</w:t>
            </w:r>
            <w:proofErr w:type="spellEnd"/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3D" w:rsidRPr="001A3F95" w:rsidTr="0076013D">
        <w:trPr>
          <w:trHeight w:val="20"/>
          <w:jc w:val="center"/>
        </w:trPr>
        <w:tc>
          <w:tcPr>
            <w:tcW w:w="1129" w:type="dxa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6013D" w:rsidRPr="001A3F95" w:rsidRDefault="0076013D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0056E4" w:rsidTr="0075133A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7513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  <w:lang w:val="pt-BR"/>
              </w:rPr>
              <w:t>CITAR PROFESSORES</w:t>
            </w:r>
            <w:r w:rsidR="007066B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PROFESSORAS</w:t>
            </w:r>
            <w:r w:rsidRPr="001A3F9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 QUEM TEVE AULA</w:t>
            </w:r>
          </w:p>
        </w:tc>
      </w:tr>
      <w:tr w:rsidR="00E07FD8" w:rsidRPr="000056E4" w:rsidTr="002C7C6F">
        <w:trPr>
          <w:trHeight w:val="403"/>
          <w:jc w:val="center"/>
        </w:trPr>
        <w:tc>
          <w:tcPr>
            <w:tcW w:w="10963" w:type="dxa"/>
            <w:gridSpan w:val="6"/>
          </w:tcPr>
          <w:p w:rsidR="00E07FD8" w:rsidRPr="007066B9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07FD8" w:rsidRPr="001A3F95" w:rsidTr="006D6538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6D653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OUTRAS INFORMAÇÕES</w:t>
            </w:r>
          </w:p>
        </w:tc>
      </w:tr>
      <w:tr w:rsidR="00E07FD8" w:rsidRPr="001A3F95" w:rsidTr="002C7C6F">
        <w:trPr>
          <w:trHeight w:val="529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D8" w:rsidRPr="001A3F95" w:rsidTr="006D6538">
        <w:trPr>
          <w:trHeight w:val="454"/>
          <w:jc w:val="center"/>
        </w:trPr>
        <w:tc>
          <w:tcPr>
            <w:tcW w:w="10963" w:type="dxa"/>
            <w:gridSpan w:val="6"/>
            <w:shd w:val="clear" w:color="auto" w:fill="D9D9D9"/>
            <w:vAlign w:val="center"/>
          </w:tcPr>
          <w:p w:rsidR="00E07FD8" w:rsidRPr="001A3F95" w:rsidRDefault="00E07FD8" w:rsidP="006D653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sz w:val="20"/>
                <w:szCs w:val="20"/>
              </w:rPr>
              <w:t>RELEASE</w:t>
            </w:r>
          </w:p>
        </w:tc>
      </w:tr>
      <w:tr w:rsidR="00E07FD8" w:rsidRPr="001A3F95" w:rsidTr="002C7C6F">
        <w:trPr>
          <w:trHeight w:val="656"/>
          <w:jc w:val="center"/>
        </w:trPr>
        <w:tc>
          <w:tcPr>
            <w:tcW w:w="10963" w:type="dxa"/>
            <w:gridSpan w:val="6"/>
          </w:tcPr>
          <w:p w:rsidR="00E07FD8" w:rsidRPr="001A3F95" w:rsidRDefault="00E07FD8" w:rsidP="007760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D39" w:rsidRDefault="008D3D39"/>
    <w:sectPr w:rsidR="008D3D39" w:rsidSect="002C7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E5" w:rsidRDefault="009902E5" w:rsidP="00E07FD8">
      <w:pPr>
        <w:spacing w:after="0" w:line="240" w:lineRule="auto"/>
      </w:pPr>
      <w:r>
        <w:separator/>
      </w:r>
    </w:p>
  </w:endnote>
  <w:endnote w:type="continuationSeparator" w:id="0">
    <w:p w:rsidR="009902E5" w:rsidRDefault="009902E5" w:rsidP="00E0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4" w:rsidRDefault="000056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4" w:rsidRDefault="000056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4" w:rsidRDefault="000056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E5" w:rsidRDefault="009902E5" w:rsidP="00E07FD8">
      <w:pPr>
        <w:spacing w:after="0" w:line="240" w:lineRule="auto"/>
      </w:pPr>
      <w:r>
        <w:separator/>
      </w:r>
    </w:p>
  </w:footnote>
  <w:footnote w:type="continuationSeparator" w:id="0">
    <w:p w:rsidR="009902E5" w:rsidRDefault="009902E5" w:rsidP="00E0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4" w:rsidRDefault="000056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3D" w:rsidRPr="007066B9" w:rsidRDefault="0076013D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82F5694" wp14:editId="7B1963F3">
          <wp:simplePos x="0" y="0"/>
          <wp:positionH relativeFrom="column">
            <wp:posOffset>-718185</wp:posOffset>
          </wp:positionH>
          <wp:positionV relativeFrom="paragraph">
            <wp:posOffset>-137795</wp:posOffset>
          </wp:positionV>
          <wp:extent cx="1026160" cy="446405"/>
          <wp:effectExtent l="0" t="0" r="2540" b="0"/>
          <wp:wrapTight wrapText="bothSides">
            <wp:wrapPolygon edited="0">
              <wp:start x="0" y="0"/>
              <wp:lineTo x="0" y="20279"/>
              <wp:lineTo x="21252" y="20279"/>
              <wp:lineTo x="21252" y="0"/>
              <wp:lineTo x="0" y="0"/>
            </wp:wrapPolygon>
          </wp:wrapTight>
          <wp:docPr id="2" name="Imagem 3" descr="SMC ICO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SMC ICO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446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6B9" w:rsidRPr="007066B9">
      <w:rPr>
        <w:lang w:val="pt-BR"/>
      </w:rPr>
      <w:t xml:space="preserve">                                                                                                                               </w:t>
    </w:r>
    <w:r w:rsidR="007066B9">
      <w:rPr>
        <w:noProof/>
        <w:lang w:val="pt-BR" w:eastAsia="pt-BR"/>
      </w:rPr>
      <w:drawing>
        <wp:inline distT="0" distB="0" distL="0" distR="0" wp14:anchorId="35DF93E8" wp14:editId="5D3A0305">
          <wp:extent cx="980608" cy="465846"/>
          <wp:effectExtent l="0" t="0" r="0" b="0"/>
          <wp:docPr id="3" name="Imagem 2" descr="logo_guri_semfundo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_guri_semfundo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827" cy="474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B6AA9" w:rsidRPr="007066B9" w:rsidRDefault="007B6AA9">
    <w:pPr>
      <w:pStyle w:val="Cabealho"/>
      <w:rPr>
        <w:lang w:val="pt-BR"/>
      </w:rPr>
    </w:pPr>
  </w:p>
  <w:p w:rsidR="000056E4" w:rsidRDefault="007066B9" w:rsidP="0076013D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>PROCESSO SELETIVO DE EDUCADORES E EDUCADORAS</w:t>
    </w:r>
    <w:r w:rsidR="0076013D">
      <w:rPr>
        <w:rFonts w:ascii="Arial" w:hAnsi="Arial" w:cs="Arial"/>
        <w:b/>
        <w:lang w:val="pt-BR"/>
      </w:rPr>
      <w:t xml:space="preserve"> DE MÚSICA</w:t>
    </w:r>
  </w:p>
  <w:p w:rsidR="000056E4" w:rsidRDefault="000056E4" w:rsidP="0076013D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>GURI INTERIOR, LITORAL E FUNDAÇÃO CASA</w:t>
    </w:r>
  </w:p>
  <w:p w:rsidR="0076013D" w:rsidRPr="000056E4" w:rsidRDefault="0076013D" w:rsidP="0076013D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  <w:lang w:val="pt-BR"/>
      </w:rPr>
    </w:pPr>
    <w:r w:rsidRPr="007B6AA9">
      <w:rPr>
        <w:rFonts w:ascii="Arial" w:hAnsi="Arial" w:cs="Arial"/>
        <w:sz w:val="20"/>
        <w:szCs w:val="20"/>
        <w:lang w:val="pt-BR"/>
      </w:rPr>
      <w:t xml:space="preserve">ANEXO I – </w:t>
    </w:r>
    <w:r w:rsidR="00285A7B" w:rsidRPr="00285A7B">
      <w:rPr>
        <w:rFonts w:ascii="Arial" w:hAnsi="Arial" w:cs="Arial"/>
        <w:b/>
        <w:sz w:val="20"/>
        <w:szCs w:val="20"/>
        <w:lang w:val="pt-BR"/>
      </w:rPr>
      <w:t>S</w:t>
    </w:r>
    <w:r w:rsidR="0050766A">
      <w:rPr>
        <w:rFonts w:ascii="Arial" w:hAnsi="Arial" w:cs="Arial"/>
        <w:b/>
        <w:sz w:val="20"/>
        <w:szCs w:val="20"/>
        <w:lang w:val="pt-BR"/>
      </w:rPr>
      <w:t>Ú</w:t>
    </w:r>
    <w:r w:rsidR="00285A7B" w:rsidRPr="00285A7B">
      <w:rPr>
        <w:rFonts w:ascii="Arial" w:hAnsi="Arial" w:cs="Arial"/>
        <w:b/>
        <w:sz w:val="20"/>
        <w:szCs w:val="20"/>
        <w:lang w:val="pt-BR"/>
      </w:rPr>
      <w:t xml:space="preserve">MULA </w:t>
    </w:r>
    <w:r w:rsidRPr="000056E4">
      <w:rPr>
        <w:rFonts w:ascii="Arial" w:hAnsi="Arial" w:cs="Arial"/>
        <w:b/>
        <w:sz w:val="20"/>
        <w:szCs w:val="20"/>
        <w:lang w:val="pt-BR"/>
      </w:rPr>
      <w:t>CURR</w:t>
    </w:r>
    <w:r w:rsidR="0050766A" w:rsidRPr="000056E4">
      <w:rPr>
        <w:rFonts w:ascii="Arial" w:hAnsi="Arial" w:cs="Arial"/>
        <w:b/>
        <w:sz w:val="20"/>
        <w:szCs w:val="20"/>
        <w:lang w:val="pt-BR"/>
      </w:rPr>
      <w:t>I</w:t>
    </w:r>
    <w:r w:rsidRPr="000056E4">
      <w:rPr>
        <w:rFonts w:ascii="Arial" w:hAnsi="Arial" w:cs="Arial"/>
        <w:b/>
        <w:sz w:val="20"/>
        <w:szCs w:val="20"/>
        <w:lang w:val="pt-BR"/>
      </w:rPr>
      <w:t>CUL</w:t>
    </w:r>
    <w:r w:rsidR="0050766A" w:rsidRPr="000056E4">
      <w:rPr>
        <w:rFonts w:ascii="Arial" w:hAnsi="Arial" w:cs="Arial"/>
        <w:b/>
        <w:sz w:val="20"/>
        <w:szCs w:val="20"/>
        <w:lang w:val="pt-BR"/>
      </w:rPr>
      <w:t>AR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4" w:rsidRDefault="000056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D8"/>
    <w:rsid w:val="000037BC"/>
    <w:rsid w:val="000056E4"/>
    <w:rsid w:val="000B2291"/>
    <w:rsid w:val="00142921"/>
    <w:rsid w:val="00285A7B"/>
    <w:rsid w:val="002C7C6F"/>
    <w:rsid w:val="0049542B"/>
    <w:rsid w:val="0050766A"/>
    <w:rsid w:val="005C4362"/>
    <w:rsid w:val="0063300F"/>
    <w:rsid w:val="00653B75"/>
    <w:rsid w:val="006A0627"/>
    <w:rsid w:val="006C2AEE"/>
    <w:rsid w:val="006D6538"/>
    <w:rsid w:val="007066B9"/>
    <w:rsid w:val="0075133A"/>
    <w:rsid w:val="0076013D"/>
    <w:rsid w:val="007B6AA9"/>
    <w:rsid w:val="008D3D39"/>
    <w:rsid w:val="009902E5"/>
    <w:rsid w:val="00B24B8A"/>
    <w:rsid w:val="00C559DF"/>
    <w:rsid w:val="00D42294"/>
    <w:rsid w:val="00E07FD8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EBED96-DCF0-460F-B130-775A105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D8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FD8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07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FD8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F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3F1424F487E418A1BAC4FB18B0FC0" ma:contentTypeVersion="16" ma:contentTypeDescription="Crie um novo documento." ma:contentTypeScope="" ma:versionID="9c387b0fef1fb136d2c1124656655fdb">
  <xsd:schema xmlns:xsd="http://www.w3.org/2001/XMLSchema" xmlns:xs="http://www.w3.org/2001/XMLSchema" xmlns:p="http://schemas.microsoft.com/office/2006/metadata/properties" xmlns:ns2="9ccf1fab-c882-4993-9379-2c476f35ef9c" xmlns:ns3="af1cfea5-fd0d-427a-8865-0ccf72a54eb8" targetNamespace="http://schemas.microsoft.com/office/2006/metadata/properties" ma:root="true" ma:fieldsID="75811b1ddeb1032d815a9fda3a7efb69" ns2:_="" ns3:_="">
    <xsd:import namespace="9ccf1fab-c882-4993-9379-2c476f35ef9c"/>
    <xsd:import namespace="af1cfea5-fd0d-427a-8865-0ccf72a54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1fab-c882-4993-9379-2c476f35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d07d51-7536-4dda-91c7-288f0366f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ea5-fd0d-427a-8865-0ccf72a54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d96d47-b847-4134-b237-f9bfabb3fbcf}" ma:internalName="TaxCatchAll" ma:showField="CatchAllData" ma:web="af1cfea5-fd0d-427a-8865-0ccf72a54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1cfea5-fd0d-427a-8865-0ccf72a54eb8" xsi:nil="true"/>
    <lcf76f155ced4ddcb4097134ff3c332f xmlns="9ccf1fab-c882-4993-9379-2c476f35ef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89C1-30B9-4A7B-8A09-41103C12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1fab-c882-4993-9379-2c476f35ef9c"/>
    <ds:schemaRef ds:uri="af1cfea5-fd0d-427a-8865-0ccf72a54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864E4-D9FE-4931-8364-61CDA43FF7C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ccf1fab-c882-4993-9379-2c476f35ef9c"/>
    <ds:schemaRef ds:uri="http://schemas.microsoft.com/office/2006/documentManagement/types"/>
    <ds:schemaRef ds:uri="http://purl.org/dc/dcmitype/"/>
    <ds:schemaRef ds:uri="http://schemas.microsoft.com/office/infopath/2007/PartnerControls"/>
    <ds:schemaRef ds:uri="af1cfea5-fd0d-427a-8865-0ccf72a54e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4C064E-A268-4DED-9E7D-23C3E9B01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A05C8-6E3F-4BB9-8DB0-4D59BEB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</dc:creator>
  <cp:lastModifiedBy>Sabina Martins</cp:lastModifiedBy>
  <cp:revision>3</cp:revision>
  <cp:lastPrinted>2022-08-17T17:09:00Z</cp:lastPrinted>
  <dcterms:created xsi:type="dcterms:W3CDTF">2023-03-20T14:33:00Z</dcterms:created>
  <dcterms:modified xsi:type="dcterms:W3CDTF">2023-03-24T18:19:00Z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0x010100B5A3F1424F487E418A1BAC4FB18B0FC0</vt:lpwstr>
  </property>
</Properties>
</file>